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0C5D58" w:rsidTr="00CD771E">
        <w:tc>
          <w:tcPr>
            <w:tcW w:w="3402" w:type="dxa"/>
          </w:tcPr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к Указу Губернатора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Нижегородской области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от 2 апреля 2020 г. № 48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«УТВЕРЖДЕНА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Указом Губернатора Нижегородской области</w:t>
            </w:r>
          </w:p>
          <w:p w:rsidR="000C5D58" w:rsidRPr="00924F21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21">
              <w:rPr>
                <w:rFonts w:ascii="Times New Roman" w:hAnsi="Times New Roman" w:cs="Times New Roman"/>
                <w:sz w:val="24"/>
                <w:szCs w:val="28"/>
              </w:rPr>
              <w:t>от 13 марта 2020 г. № 27</w:t>
            </w:r>
          </w:p>
        </w:tc>
      </w:tr>
    </w:tbl>
    <w:p w:rsidR="000C5D58" w:rsidRDefault="000C5D58" w:rsidP="000C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410"/>
        <w:gridCol w:w="3543"/>
      </w:tblGrid>
      <w:tr w:rsidR="000C5D58" w:rsidTr="00CD771E">
        <w:tc>
          <w:tcPr>
            <w:tcW w:w="3794" w:type="dxa"/>
          </w:tcPr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ЗАПОЛНЯЕТСЯ НА БЛАНКЕ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0C5D58" w:rsidRPr="00CD771E" w:rsidRDefault="000C5D58" w:rsidP="000C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58" w:rsidRPr="00CD771E" w:rsidRDefault="000C5D58" w:rsidP="000C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410" w:type="dxa"/>
          </w:tcPr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 w:rsidP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6429" w:rsidRDefault="00D66429" w:rsidP="00D6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Городецкого района</w:t>
            </w:r>
          </w:p>
          <w:p w:rsidR="00D66429" w:rsidRDefault="00D66429" w:rsidP="00D6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58" w:rsidRDefault="00D66429" w:rsidP="00D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Беспалову</w:t>
            </w:r>
          </w:p>
        </w:tc>
      </w:tr>
    </w:tbl>
    <w:p w:rsidR="000C5D58" w:rsidRDefault="000C5D58" w:rsidP="000C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71E" w:rsidRDefault="00CD771E" w:rsidP="000C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8" w:rsidRPr="00CD771E" w:rsidRDefault="000C5D58" w:rsidP="00CD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1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5D58" w:rsidRPr="00CD771E" w:rsidRDefault="000C5D58" w:rsidP="00C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58" w:rsidRPr="00CD771E" w:rsidRDefault="000C5D58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7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77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771E">
        <w:rPr>
          <w:rFonts w:ascii="Times New Roman" w:hAnsi="Times New Roman" w:cs="Times New Roman"/>
          <w:sz w:val="28"/>
          <w:szCs w:val="28"/>
        </w:rPr>
        <w:t xml:space="preserve"> с пунктом 29.2 Указа Губернатора Нижегородской области от 13 марта 2020 г. № 27 «О введении режима повышенной готовности» прошу выдать Подтверждение о том, что</w:t>
      </w:r>
    </w:p>
    <w:p w:rsidR="000C5D58" w:rsidRPr="00CD771E" w:rsidRDefault="000C5D58" w:rsidP="00CD771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D58" w:rsidRPr="00CD771E" w:rsidRDefault="000C5D58" w:rsidP="00CD7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71E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</w:r>
    </w:p>
    <w:p w:rsidR="000C5D58" w:rsidRPr="00CD771E" w:rsidRDefault="00CD771E" w:rsidP="00C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C5D58" w:rsidRPr="00CD771E">
        <w:rPr>
          <w:rFonts w:ascii="Times New Roman" w:hAnsi="Times New Roman" w:cs="Times New Roman"/>
          <w:sz w:val="28"/>
          <w:szCs w:val="28"/>
        </w:rPr>
        <w:t>меет право осуществлять деятельность в период нерабочих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58" w:rsidRPr="00CD771E">
        <w:rPr>
          <w:rFonts w:ascii="Times New Roman" w:hAnsi="Times New Roman" w:cs="Times New Roman"/>
          <w:sz w:val="28"/>
          <w:szCs w:val="28"/>
        </w:rPr>
        <w:t xml:space="preserve">дней, установленных Указом Президента Российской Федерации от 2 </w:t>
      </w:r>
      <w:r w:rsidR="005F2EAF">
        <w:rPr>
          <w:rFonts w:ascii="Times New Roman" w:hAnsi="Times New Roman" w:cs="Times New Roman"/>
          <w:sz w:val="28"/>
          <w:szCs w:val="28"/>
        </w:rPr>
        <w:t>апреля</w:t>
      </w:r>
      <w:r w:rsidR="000C5D58" w:rsidRPr="00CD771E">
        <w:rPr>
          <w:rFonts w:ascii="Times New Roman" w:hAnsi="Times New Roman" w:cs="Times New Roman"/>
          <w:sz w:val="28"/>
          <w:szCs w:val="28"/>
        </w:rPr>
        <w:t xml:space="preserve"> 2020 г. </w:t>
      </w:r>
      <w:r w:rsidR="005F2EAF">
        <w:rPr>
          <w:rFonts w:ascii="Times New Roman" w:hAnsi="Times New Roman" w:cs="Times New Roman"/>
          <w:sz w:val="28"/>
          <w:szCs w:val="28"/>
        </w:rPr>
        <w:br/>
      </w:r>
      <w:r w:rsidR="000C5D58" w:rsidRPr="00CD771E">
        <w:rPr>
          <w:rFonts w:ascii="Times New Roman" w:hAnsi="Times New Roman" w:cs="Times New Roman"/>
          <w:sz w:val="28"/>
          <w:szCs w:val="28"/>
        </w:rPr>
        <w:t>№ 2</w:t>
      </w:r>
      <w:r w:rsidR="005F2EAF">
        <w:rPr>
          <w:rFonts w:ascii="Times New Roman" w:hAnsi="Times New Roman" w:cs="Times New Roman"/>
          <w:sz w:val="28"/>
          <w:szCs w:val="28"/>
        </w:rPr>
        <w:t>39</w:t>
      </w:r>
      <w:r w:rsidR="000C5D58" w:rsidRPr="00CD771E">
        <w:rPr>
          <w:rFonts w:ascii="Times New Roman" w:hAnsi="Times New Roman" w:cs="Times New Roman"/>
          <w:sz w:val="28"/>
          <w:szCs w:val="28"/>
        </w:rPr>
        <w:t xml:space="preserve"> «О</w:t>
      </w:r>
      <w:r w:rsidR="005F2EAF">
        <w:rPr>
          <w:rFonts w:ascii="Times New Roman" w:hAnsi="Times New Roman" w:cs="Times New Roman"/>
          <w:sz w:val="28"/>
          <w:szCs w:val="28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F2E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2EA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F2EA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2EAF">
        <w:rPr>
          <w:rFonts w:ascii="Times New Roman" w:hAnsi="Times New Roman" w:cs="Times New Roman"/>
          <w:sz w:val="28"/>
          <w:szCs w:val="28"/>
        </w:rPr>
        <w:t>-19)</w:t>
      </w:r>
      <w:r w:rsidR="000C5D58" w:rsidRPr="00CD771E">
        <w:rPr>
          <w:rFonts w:ascii="Times New Roman" w:hAnsi="Times New Roman" w:cs="Times New Roman"/>
          <w:sz w:val="28"/>
          <w:szCs w:val="28"/>
        </w:rPr>
        <w:t>, а также в период действия режима повышенной готовности, введенного Указом Губернатора Нижегородской области от 13 марта 2020 г. № 27, так как является</w:t>
      </w:r>
      <w:proofErr w:type="gramEnd"/>
      <w:r w:rsidR="000C5D58" w:rsidRPr="00CD771E">
        <w:rPr>
          <w:rFonts w:ascii="Times New Roman" w:hAnsi="Times New Roman" w:cs="Times New Roman"/>
          <w:sz w:val="28"/>
          <w:szCs w:val="28"/>
        </w:rPr>
        <w:t xml:space="preserve"> организацией по ________________________________________</w:t>
      </w:r>
      <w:r w:rsidRPr="00CD771E">
        <w:rPr>
          <w:rFonts w:ascii="Times New Roman" w:hAnsi="Times New Roman" w:cs="Times New Roman"/>
          <w:sz w:val="28"/>
          <w:szCs w:val="28"/>
        </w:rPr>
        <w:t>___</w:t>
      </w:r>
    </w:p>
    <w:p w:rsidR="000C5D58" w:rsidRDefault="00CD771E" w:rsidP="00CD7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C5D58" w:rsidRPr="00CD771E">
        <w:rPr>
          <w:rFonts w:ascii="Times New Roman" w:hAnsi="Times New Roman" w:cs="Times New Roman"/>
          <w:sz w:val="20"/>
          <w:szCs w:val="20"/>
        </w:rPr>
        <w:t>(указать вид деятельности</w:t>
      </w:r>
      <w:r w:rsidRPr="00CD771E">
        <w:rPr>
          <w:rFonts w:ascii="Times New Roman" w:hAnsi="Times New Roman" w:cs="Times New Roman"/>
          <w:sz w:val="20"/>
          <w:szCs w:val="20"/>
        </w:rPr>
        <w:t>: для пассажирских предприятий, работающих на регулярных маршрутах дополнительно указать номера маршрутов)</w:t>
      </w:r>
    </w:p>
    <w:p w:rsidR="00CD771E" w:rsidRPr="00CD771E" w:rsidRDefault="00CD771E" w:rsidP="00CD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E" w:rsidRPr="00421F14" w:rsidRDefault="00CD771E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71E">
        <w:rPr>
          <w:rFonts w:ascii="Times New Roman" w:hAnsi="Times New Roman" w:cs="Times New Roman"/>
          <w:b/>
          <w:sz w:val="28"/>
          <w:szCs w:val="28"/>
        </w:rPr>
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</w:t>
      </w:r>
      <w:proofErr w:type="spellStart"/>
      <w:r w:rsidRPr="00CD771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инфекции, утвержденных письмом </w:t>
      </w:r>
      <w:proofErr w:type="spellStart"/>
      <w:r w:rsidRPr="00CD771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от 10 марта 2020 г. </w:t>
      </w:r>
      <w:r w:rsidR="00421F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71E">
        <w:rPr>
          <w:rFonts w:ascii="Times New Roman" w:hAnsi="Times New Roman" w:cs="Times New Roman"/>
          <w:b/>
          <w:sz w:val="28"/>
          <w:szCs w:val="28"/>
        </w:rPr>
        <w:t xml:space="preserve">№ 02/3853-2020-27 и постановлением </w:t>
      </w:r>
      <w:proofErr w:type="spellStart"/>
      <w:r w:rsidRPr="00CD771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от 2 марта 2020 г. </w:t>
      </w:r>
      <w:r w:rsidR="00421F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71E">
        <w:rPr>
          <w:rFonts w:ascii="Times New Roman" w:hAnsi="Times New Roman" w:cs="Times New Roman"/>
          <w:b/>
          <w:sz w:val="28"/>
          <w:szCs w:val="28"/>
        </w:rPr>
        <w:t xml:space="preserve">№ 5 «О дополнительных мерах по снижению рисков завоза и распространения новой </w:t>
      </w:r>
      <w:proofErr w:type="spellStart"/>
      <w:r w:rsidRPr="00CD771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D771E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>)», а также обеспечить всех</w:t>
      </w:r>
      <w:proofErr w:type="gram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сотрудников, задействованных в производственном процессе, заверенной копией подтверждения.</w:t>
      </w:r>
    </w:p>
    <w:p w:rsidR="00CD771E" w:rsidRPr="00924F21" w:rsidRDefault="00924F21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F21">
        <w:rPr>
          <w:rFonts w:ascii="Times New Roman" w:hAnsi="Times New Roman" w:cs="Times New Roman"/>
          <w:sz w:val="28"/>
          <w:szCs w:val="28"/>
        </w:rPr>
        <w:t>Список сотрудников (работников) прилагается.</w:t>
      </w:r>
    </w:p>
    <w:p w:rsidR="00CD771E" w:rsidRDefault="00CD771E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8B" w:rsidRPr="00CD771E" w:rsidRDefault="00CD771E" w:rsidP="00924F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       ФИО».</w:t>
      </w:r>
      <w:r w:rsidR="0046588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</w:t>
      </w:r>
    </w:p>
    <w:sectPr w:rsidR="0046588B" w:rsidRPr="00CD771E" w:rsidSect="00924F21"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D58"/>
    <w:rsid w:val="000C5D58"/>
    <w:rsid w:val="00421F14"/>
    <w:rsid w:val="00443379"/>
    <w:rsid w:val="0046588B"/>
    <w:rsid w:val="005F2EAF"/>
    <w:rsid w:val="006C71BF"/>
    <w:rsid w:val="006E39BF"/>
    <w:rsid w:val="008D0B2D"/>
    <w:rsid w:val="00924F21"/>
    <w:rsid w:val="00A16E07"/>
    <w:rsid w:val="00CD771E"/>
    <w:rsid w:val="00D66429"/>
    <w:rsid w:val="00DB0D60"/>
    <w:rsid w:val="00F4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ЮЭ</dc:creator>
  <cp:lastModifiedBy>КозловаЮЛ</cp:lastModifiedBy>
  <cp:revision>2</cp:revision>
  <dcterms:created xsi:type="dcterms:W3CDTF">2020-04-06T06:37:00Z</dcterms:created>
  <dcterms:modified xsi:type="dcterms:W3CDTF">2020-04-06T06:37:00Z</dcterms:modified>
</cp:coreProperties>
</file>