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3" w:rsidRDefault="00450AE5" w:rsidP="007B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50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Мартин </w:t>
      </w:r>
      <w:proofErr w:type="spellStart"/>
      <w:r w:rsidRPr="00450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Хинуль</w:t>
      </w:r>
      <w:proofErr w:type="spellEnd"/>
    </w:p>
    <w:p w:rsidR="007B3479" w:rsidRDefault="007B3479" w:rsidP="007B34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B3479">
        <w:rPr>
          <w:rFonts w:ascii="Times New Roman" w:hAnsi="Times New Roman"/>
          <w:b/>
          <w:iCs/>
          <w:sz w:val="28"/>
          <w:szCs w:val="28"/>
        </w:rPr>
        <w:t xml:space="preserve">Директор Научно-исследовательского центра </w:t>
      </w:r>
      <w:r>
        <w:rPr>
          <w:rFonts w:ascii="Times New Roman" w:hAnsi="Times New Roman"/>
          <w:b/>
          <w:iCs/>
          <w:sz w:val="28"/>
          <w:szCs w:val="28"/>
        </w:rPr>
        <w:br/>
      </w:r>
      <w:r w:rsidRPr="007B3479">
        <w:rPr>
          <w:rFonts w:ascii="Times New Roman" w:hAnsi="Times New Roman"/>
          <w:b/>
          <w:iCs/>
          <w:sz w:val="28"/>
          <w:szCs w:val="28"/>
        </w:rPr>
        <w:t xml:space="preserve">католического университета в </w:t>
      </w:r>
      <w:proofErr w:type="spellStart"/>
      <w:r w:rsidRPr="007B3479">
        <w:rPr>
          <w:rFonts w:ascii="Times New Roman" w:hAnsi="Times New Roman"/>
          <w:b/>
          <w:iCs/>
          <w:sz w:val="28"/>
          <w:szCs w:val="28"/>
        </w:rPr>
        <w:t>г</w:t>
      </w:r>
      <w:proofErr w:type="gramStart"/>
      <w:r w:rsidRPr="007B3479">
        <w:rPr>
          <w:rFonts w:ascii="Times New Roman" w:hAnsi="Times New Roman"/>
          <w:b/>
          <w:iCs/>
          <w:sz w:val="28"/>
          <w:szCs w:val="28"/>
        </w:rPr>
        <w:t>.Л</w:t>
      </w:r>
      <w:proofErr w:type="gramEnd"/>
      <w:r w:rsidRPr="007B3479">
        <w:rPr>
          <w:rFonts w:ascii="Times New Roman" w:hAnsi="Times New Roman"/>
          <w:b/>
          <w:iCs/>
          <w:sz w:val="28"/>
          <w:szCs w:val="28"/>
        </w:rPr>
        <w:t>ёвене</w:t>
      </w:r>
      <w:proofErr w:type="spellEnd"/>
      <w:r w:rsidRPr="007B3479">
        <w:rPr>
          <w:rFonts w:ascii="Times New Roman" w:hAnsi="Times New Roman"/>
          <w:b/>
          <w:iCs/>
          <w:sz w:val="28"/>
          <w:szCs w:val="28"/>
        </w:rPr>
        <w:t>, Бельгия</w:t>
      </w:r>
    </w:p>
    <w:p w:rsidR="007B3479" w:rsidRPr="007B3479" w:rsidRDefault="007B3479" w:rsidP="007B34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653" w:rsidRDefault="00E11653" w:rsidP="00E1165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31FD8" wp14:editId="2B596BA6">
            <wp:extent cx="2057400" cy="2676525"/>
            <wp:effectExtent l="0" t="0" r="0" b="9525"/>
            <wp:docPr id="2" name="Рисунок 2" descr="http://www.ulnanotech.com/assets/img/news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nanotech.com/assets/img/news/1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D7" w:rsidRPr="007B3479" w:rsidRDefault="002C5BD7" w:rsidP="007B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Мартин </w:t>
      </w:r>
      <w:proofErr w:type="spellStart"/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Хинуль</w:t>
      </w:r>
      <w:proofErr w:type="spellEnd"/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выпускник Католического Университета </w:t>
      </w:r>
      <w:proofErr w:type="spellStart"/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Лёвена</w:t>
      </w:r>
      <w:proofErr w:type="spellEnd"/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степень MBA.</w:t>
      </w:r>
      <w:r w:rsidRP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Предприниматель, ученый и автор</w:t>
      </w:r>
      <w:r w:rsidRP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наук в области физики. 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 исследования в Стэндфордском университете, </w:t>
      </w:r>
      <w:r w:rsid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Массачусетском Технологическом Институте, в лабораториях Европы, США и Японии.</w:t>
      </w:r>
    </w:p>
    <w:p w:rsidR="002C5BD7" w:rsidRPr="007B3479" w:rsidRDefault="002C5BD7" w:rsidP="007B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 года </w:t>
      </w:r>
      <w:r w:rsidRP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настоящее время </w:t>
      </w:r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Менеджером по развитию биз</w:t>
      </w:r>
      <w:r w:rsidRP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 в «Инновационном </w:t>
      </w:r>
      <w:r w:rsid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P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Лёвен</w:t>
      </w:r>
      <w:proofErr w:type="spellEnd"/>
      <w:r w:rsidRPr="007B3479">
        <w:rPr>
          <w:rFonts w:ascii="Times New Roman" w:hAnsi="Times New Roman" w:cs="Times New Roman"/>
          <w:sz w:val="28"/>
          <w:szCs w:val="28"/>
        </w:rPr>
        <w:t xml:space="preserve"> (средневековый бель</w:t>
      </w:r>
      <w:r w:rsidR="007B3479">
        <w:rPr>
          <w:rFonts w:ascii="Times New Roman" w:hAnsi="Times New Roman" w:cs="Times New Roman"/>
          <w:sz w:val="28"/>
          <w:szCs w:val="28"/>
        </w:rPr>
        <w:t>гийский университетский город с</w:t>
      </w:r>
      <w:r w:rsidRPr="007B3479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7B347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7B3479">
        <w:rPr>
          <w:rFonts w:ascii="Times New Roman" w:hAnsi="Times New Roman" w:cs="Times New Roman"/>
          <w:sz w:val="28"/>
          <w:szCs w:val="28"/>
        </w:rPr>
        <w:t xml:space="preserve"> жителей, включая 40 </w:t>
      </w:r>
      <w:proofErr w:type="spellStart"/>
      <w:r w:rsidRPr="007B347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7B3479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7B3479">
        <w:rPr>
          <w:rFonts w:ascii="Times New Roman" w:hAnsi="Times New Roman" w:cs="Times New Roman"/>
          <w:sz w:val="28"/>
          <w:szCs w:val="28"/>
        </w:rPr>
        <w:t xml:space="preserve">в </w:t>
      </w:r>
      <w:r w:rsidRPr="007B3479">
        <w:rPr>
          <w:rFonts w:ascii="Times New Roman" w:hAnsi="Times New Roman" w:cs="Times New Roman"/>
          <w:sz w:val="28"/>
          <w:szCs w:val="28"/>
        </w:rPr>
        <w:t>20 км от Брюсселя)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ведении исследовательского центра KU </w:t>
      </w:r>
      <w:proofErr w:type="spellStart"/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Leuven</w:t>
      </w:r>
      <w:proofErr w:type="spellEnd"/>
      <w:r w:rsidR="00450AE5"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За 17 лет в партнерстве </w:t>
      </w:r>
      <w:r w:rsidR="007B3479">
        <w:rPr>
          <w:sz w:val="28"/>
          <w:szCs w:val="28"/>
        </w:rPr>
        <w:t>с</w:t>
      </w:r>
      <w:r w:rsidRPr="007B3479">
        <w:rPr>
          <w:sz w:val="28"/>
          <w:szCs w:val="28"/>
        </w:rPr>
        <w:t xml:space="preserve"> генеральным менеджером </w:t>
      </w:r>
      <w:proofErr w:type="spellStart"/>
      <w:r w:rsidRPr="007B3479">
        <w:rPr>
          <w:sz w:val="28"/>
          <w:szCs w:val="28"/>
        </w:rPr>
        <w:t>Левенского</w:t>
      </w:r>
      <w:proofErr w:type="spellEnd"/>
      <w:r w:rsidRPr="007B3479">
        <w:rPr>
          <w:sz w:val="28"/>
          <w:szCs w:val="28"/>
        </w:rPr>
        <w:t xml:space="preserve"> Университета Кун </w:t>
      </w:r>
      <w:proofErr w:type="spellStart"/>
      <w:r w:rsidRPr="007B3479">
        <w:rPr>
          <w:sz w:val="28"/>
          <w:szCs w:val="28"/>
        </w:rPr>
        <w:t>Дебакер</w:t>
      </w:r>
      <w:proofErr w:type="spellEnd"/>
      <w:r w:rsidRPr="007B3479">
        <w:rPr>
          <w:sz w:val="28"/>
          <w:szCs w:val="28"/>
        </w:rPr>
        <w:t xml:space="preserve"> создал самый быстрорастущий в континентальной Европе технологический кластер.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Мартин лично является «держателем» крупнейшей деловой сети технологических и бизнес-партнеров (более 7000 </w:t>
      </w:r>
      <w:proofErr w:type="spellStart"/>
      <w:proofErr w:type="gramStart"/>
      <w:r w:rsidRPr="007B3479">
        <w:rPr>
          <w:sz w:val="28"/>
          <w:szCs w:val="28"/>
        </w:rPr>
        <w:t>тыс</w:t>
      </w:r>
      <w:proofErr w:type="spellEnd"/>
      <w:proofErr w:type="gramEnd"/>
      <w:r w:rsidRPr="007B3479">
        <w:rPr>
          <w:sz w:val="28"/>
          <w:szCs w:val="28"/>
        </w:rPr>
        <w:t xml:space="preserve"> предпринимателей </w:t>
      </w:r>
      <w:r w:rsidR="007B3479">
        <w:rPr>
          <w:sz w:val="28"/>
          <w:szCs w:val="28"/>
        </w:rPr>
        <w:br/>
      </w:r>
      <w:r w:rsidRPr="007B3479">
        <w:rPr>
          <w:sz w:val="28"/>
          <w:szCs w:val="28"/>
        </w:rPr>
        <w:t>и компаний).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В 1998 году Мартин </w:t>
      </w:r>
      <w:proofErr w:type="spellStart"/>
      <w:r w:rsidRPr="007B3479">
        <w:rPr>
          <w:sz w:val="28"/>
          <w:szCs w:val="28"/>
        </w:rPr>
        <w:t>Хинуль</w:t>
      </w:r>
      <w:proofErr w:type="spellEnd"/>
      <w:r w:rsidRPr="007B3479">
        <w:rPr>
          <w:sz w:val="28"/>
          <w:szCs w:val="28"/>
        </w:rPr>
        <w:t xml:space="preserve"> и Кун </w:t>
      </w:r>
      <w:proofErr w:type="spellStart"/>
      <w:r w:rsidRPr="007B3479">
        <w:rPr>
          <w:sz w:val="28"/>
          <w:szCs w:val="28"/>
        </w:rPr>
        <w:t>Дебакер</w:t>
      </w:r>
      <w:proofErr w:type="spellEnd"/>
      <w:r w:rsidRPr="007B3479">
        <w:rPr>
          <w:sz w:val="28"/>
          <w:szCs w:val="28"/>
        </w:rPr>
        <w:t xml:space="preserve"> перезапустили деятельность Центра трансфера технологий </w:t>
      </w:r>
      <w:proofErr w:type="spellStart"/>
      <w:r w:rsidRPr="007B3479">
        <w:rPr>
          <w:sz w:val="28"/>
          <w:szCs w:val="28"/>
        </w:rPr>
        <w:t>Лёвенского</w:t>
      </w:r>
      <w:proofErr w:type="spellEnd"/>
      <w:r w:rsidRPr="007B3479">
        <w:rPr>
          <w:sz w:val="28"/>
          <w:szCs w:val="28"/>
        </w:rPr>
        <w:t xml:space="preserve"> католического университета: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- за это время создано более 120 </w:t>
      </w:r>
      <w:proofErr w:type="spellStart"/>
      <w:r w:rsidRPr="007B3479">
        <w:rPr>
          <w:sz w:val="28"/>
          <w:szCs w:val="28"/>
        </w:rPr>
        <w:t>спинофов</w:t>
      </w:r>
      <w:proofErr w:type="spellEnd"/>
      <w:r w:rsidRPr="007B3479">
        <w:rPr>
          <w:sz w:val="28"/>
          <w:szCs w:val="28"/>
        </w:rPr>
        <w:t xml:space="preserve"> на основе разработок университета </w:t>
      </w:r>
      <w:r w:rsidR="007B3479">
        <w:rPr>
          <w:sz w:val="28"/>
          <w:szCs w:val="28"/>
        </w:rPr>
        <w:t xml:space="preserve">в </w:t>
      </w:r>
      <w:r w:rsidRPr="007B3479">
        <w:rPr>
          <w:sz w:val="28"/>
          <w:szCs w:val="28"/>
        </w:rPr>
        <w:t>сферах микроэлектроники/</w:t>
      </w:r>
      <w:proofErr w:type="spellStart"/>
      <w:r w:rsidRPr="007B3479">
        <w:rPr>
          <w:sz w:val="28"/>
          <w:szCs w:val="28"/>
        </w:rPr>
        <w:t>нанотехнологий</w:t>
      </w:r>
      <w:proofErr w:type="spellEnd"/>
      <w:r w:rsidRPr="007B3479">
        <w:rPr>
          <w:sz w:val="28"/>
          <w:szCs w:val="28"/>
        </w:rPr>
        <w:t xml:space="preserve">, </w:t>
      </w:r>
      <w:proofErr w:type="spellStart"/>
      <w:r w:rsidRPr="007B3479">
        <w:rPr>
          <w:sz w:val="28"/>
          <w:szCs w:val="28"/>
        </w:rPr>
        <w:t>мехатроники</w:t>
      </w:r>
      <w:proofErr w:type="spellEnd"/>
      <w:r w:rsidRPr="007B3479">
        <w:rPr>
          <w:sz w:val="28"/>
          <w:szCs w:val="28"/>
        </w:rPr>
        <w:t xml:space="preserve">, </w:t>
      </w:r>
      <w:proofErr w:type="spellStart"/>
      <w:r w:rsidRPr="007B3479">
        <w:rPr>
          <w:sz w:val="28"/>
          <w:szCs w:val="28"/>
        </w:rPr>
        <w:t>life</w:t>
      </w:r>
      <w:proofErr w:type="spellEnd"/>
      <w:r w:rsidRPr="007B3479">
        <w:rPr>
          <w:sz w:val="28"/>
          <w:szCs w:val="28"/>
        </w:rPr>
        <w:t xml:space="preserve"> </w:t>
      </w:r>
      <w:proofErr w:type="spellStart"/>
      <w:r w:rsidRPr="007B3479">
        <w:rPr>
          <w:sz w:val="28"/>
          <w:szCs w:val="28"/>
        </w:rPr>
        <w:t>science</w:t>
      </w:r>
      <w:proofErr w:type="spellEnd"/>
      <w:r w:rsidRPr="007B3479">
        <w:rPr>
          <w:sz w:val="28"/>
          <w:szCs w:val="28"/>
        </w:rPr>
        <w:t>, медицины и питания;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- в </w:t>
      </w:r>
      <w:proofErr w:type="spellStart"/>
      <w:r w:rsidRPr="007B3479">
        <w:rPr>
          <w:sz w:val="28"/>
          <w:szCs w:val="28"/>
        </w:rPr>
        <w:t>спинофы</w:t>
      </w:r>
      <w:proofErr w:type="spellEnd"/>
      <w:r w:rsidRPr="007B3479">
        <w:rPr>
          <w:sz w:val="28"/>
          <w:szCs w:val="28"/>
        </w:rPr>
        <w:t xml:space="preserve"> привлечено €650 </w:t>
      </w:r>
      <w:proofErr w:type="gramStart"/>
      <w:r w:rsidRPr="007B3479">
        <w:rPr>
          <w:sz w:val="28"/>
          <w:szCs w:val="28"/>
        </w:rPr>
        <w:t>млн</w:t>
      </w:r>
      <w:proofErr w:type="gramEnd"/>
      <w:r w:rsidRPr="007B3479">
        <w:rPr>
          <w:sz w:val="28"/>
          <w:szCs w:val="28"/>
        </w:rPr>
        <w:t xml:space="preserve"> инвестиций – при </w:t>
      </w:r>
      <w:proofErr w:type="spellStart"/>
      <w:r w:rsidRPr="007B3479">
        <w:rPr>
          <w:sz w:val="28"/>
          <w:szCs w:val="28"/>
        </w:rPr>
        <w:t>софинансировании</w:t>
      </w:r>
      <w:proofErr w:type="spellEnd"/>
      <w:r w:rsidRPr="007B3479">
        <w:rPr>
          <w:sz w:val="28"/>
          <w:szCs w:val="28"/>
        </w:rPr>
        <w:t xml:space="preserve"> из собственных средств университета €7,5 млн;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- объем привлеченных контрактных R&amp;D в 2013 году – €220 </w:t>
      </w:r>
      <w:proofErr w:type="gramStart"/>
      <w:r w:rsidRPr="007B3479">
        <w:rPr>
          <w:sz w:val="28"/>
          <w:szCs w:val="28"/>
        </w:rPr>
        <w:t>млн</w:t>
      </w:r>
      <w:proofErr w:type="gramEnd"/>
      <w:r w:rsidRPr="007B3479">
        <w:rPr>
          <w:sz w:val="28"/>
          <w:szCs w:val="28"/>
        </w:rPr>
        <w:t>;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- доход от лицензий в 2013 году – €80 </w:t>
      </w:r>
      <w:proofErr w:type="gramStart"/>
      <w:r w:rsidRPr="007B3479">
        <w:rPr>
          <w:sz w:val="28"/>
          <w:szCs w:val="28"/>
        </w:rPr>
        <w:t>млн</w:t>
      </w:r>
      <w:proofErr w:type="gramEnd"/>
      <w:r w:rsidRPr="007B3479">
        <w:rPr>
          <w:sz w:val="28"/>
          <w:szCs w:val="28"/>
        </w:rPr>
        <w:t>;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>- 200 патентных заявок в год, 40-50 новых патентов;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lastRenderedPageBreak/>
        <w:t xml:space="preserve">- только за последние 10 лет создано с нуля 5 технопарков совокупной площадью около 0,5 </w:t>
      </w:r>
      <w:proofErr w:type="gramStart"/>
      <w:r w:rsidRPr="007B3479">
        <w:rPr>
          <w:sz w:val="28"/>
          <w:szCs w:val="28"/>
        </w:rPr>
        <w:t>млн</w:t>
      </w:r>
      <w:proofErr w:type="gramEnd"/>
      <w:r w:rsidRPr="007B3479">
        <w:rPr>
          <w:sz w:val="28"/>
          <w:szCs w:val="28"/>
        </w:rPr>
        <w:t xml:space="preserve"> кв</w:t>
      </w:r>
      <w:r w:rsidR="007B3479">
        <w:rPr>
          <w:sz w:val="28"/>
          <w:szCs w:val="28"/>
        </w:rPr>
        <w:t>.</w:t>
      </w:r>
      <w:r w:rsidRPr="007B3479">
        <w:rPr>
          <w:sz w:val="28"/>
          <w:szCs w:val="28"/>
        </w:rPr>
        <w:t xml:space="preserve"> метров с серией специализированных инкубаторов внутри; 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>- непосредственно на территорию технопарков привлечено более 300 зарубежных партнеров;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>- сформирована крупнейшая в Европе деловая технологическая сеть (leuven.inc). </w:t>
      </w:r>
    </w:p>
    <w:p w:rsidR="002C5BD7" w:rsidRPr="007B3479" w:rsidRDefault="00450AE5" w:rsidP="007B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2001-2003 гг. занимал пост руководителя Фламандского министерства экономики. </w:t>
      </w:r>
    </w:p>
    <w:p w:rsidR="002C5BD7" w:rsidRPr="007B3479" w:rsidRDefault="002C5BD7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>1984-1998</w:t>
      </w:r>
      <w:r w:rsidR="007B3479">
        <w:rPr>
          <w:sz w:val="28"/>
          <w:szCs w:val="28"/>
        </w:rPr>
        <w:t xml:space="preserve"> </w:t>
      </w:r>
      <w:r w:rsidR="007B3479" w:rsidRPr="00450AE5">
        <w:rPr>
          <w:sz w:val="28"/>
          <w:szCs w:val="28"/>
        </w:rPr>
        <w:t xml:space="preserve">гг. </w:t>
      </w:r>
      <w:r w:rsidRPr="007B3479">
        <w:rPr>
          <w:sz w:val="28"/>
          <w:szCs w:val="28"/>
        </w:rPr>
        <w:t>– Атташе по вопросам новых технологий при посольстве</w:t>
      </w:r>
      <w:r w:rsidR="00AD7492" w:rsidRPr="007B3479">
        <w:rPr>
          <w:sz w:val="28"/>
          <w:szCs w:val="28"/>
        </w:rPr>
        <w:t xml:space="preserve">  Бельгии в Вашингтоне, округ Колумбия,</w:t>
      </w:r>
      <w:r w:rsidRPr="007B3479">
        <w:rPr>
          <w:sz w:val="28"/>
          <w:szCs w:val="28"/>
        </w:rPr>
        <w:t xml:space="preserve"> и </w:t>
      </w:r>
      <w:r w:rsidR="00AD7492" w:rsidRPr="007B3479">
        <w:rPr>
          <w:sz w:val="28"/>
          <w:szCs w:val="28"/>
        </w:rPr>
        <w:t>Консульстве</w:t>
      </w:r>
      <w:r w:rsidRPr="007B3479">
        <w:rPr>
          <w:sz w:val="28"/>
          <w:szCs w:val="28"/>
        </w:rPr>
        <w:t xml:space="preserve"> Бельгии в </w:t>
      </w:r>
      <w:proofErr w:type="spellStart"/>
      <w:r w:rsidRPr="007B3479">
        <w:rPr>
          <w:sz w:val="28"/>
          <w:szCs w:val="28"/>
        </w:rPr>
        <w:t>г</w:t>
      </w:r>
      <w:proofErr w:type="gramStart"/>
      <w:r w:rsidRPr="007B3479">
        <w:rPr>
          <w:sz w:val="28"/>
          <w:szCs w:val="28"/>
        </w:rPr>
        <w:t>.Л</w:t>
      </w:r>
      <w:proofErr w:type="gramEnd"/>
      <w:r w:rsidRPr="007B3479">
        <w:rPr>
          <w:sz w:val="28"/>
          <w:szCs w:val="28"/>
        </w:rPr>
        <w:t>ос</w:t>
      </w:r>
      <w:proofErr w:type="spellEnd"/>
      <w:r w:rsidRPr="007B3479">
        <w:rPr>
          <w:sz w:val="28"/>
          <w:szCs w:val="28"/>
        </w:rPr>
        <w:t xml:space="preserve"> </w:t>
      </w:r>
      <w:proofErr w:type="spellStart"/>
      <w:r w:rsidRPr="007B3479">
        <w:rPr>
          <w:sz w:val="28"/>
          <w:szCs w:val="28"/>
        </w:rPr>
        <w:t>Анджелесе</w:t>
      </w:r>
      <w:proofErr w:type="spellEnd"/>
      <w:r w:rsidR="00AD7492" w:rsidRPr="007B3479">
        <w:rPr>
          <w:sz w:val="28"/>
          <w:szCs w:val="28"/>
        </w:rPr>
        <w:t>,</w:t>
      </w:r>
      <w:r w:rsidRPr="007B3479">
        <w:rPr>
          <w:sz w:val="28"/>
          <w:szCs w:val="28"/>
        </w:rPr>
        <w:t xml:space="preserve"> США.</w:t>
      </w:r>
    </w:p>
    <w:p w:rsidR="00AD7492" w:rsidRPr="007B3479" w:rsidRDefault="00AD7492" w:rsidP="007B3479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7B3479">
        <w:rPr>
          <w:sz w:val="28"/>
          <w:szCs w:val="28"/>
        </w:rPr>
        <w:t xml:space="preserve">1978-1983 </w:t>
      </w:r>
      <w:r w:rsidR="007B3479" w:rsidRPr="00450AE5">
        <w:rPr>
          <w:sz w:val="28"/>
          <w:szCs w:val="28"/>
        </w:rPr>
        <w:t xml:space="preserve">гг. </w:t>
      </w:r>
      <w:r w:rsidRPr="007B3479">
        <w:rPr>
          <w:sz w:val="28"/>
          <w:szCs w:val="28"/>
        </w:rPr>
        <w:t xml:space="preserve">– руководитель R&amp;D-подразделения в </w:t>
      </w:r>
      <w:proofErr w:type="spellStart"/>
      <w:r w:rsidRPr="007B3479">
        <w:rPr>
          <w:sz w:val="28"/>
          <w:szCs w:val="28"/>
        </w:rPr>
        <w:t>Bell</w:t>
      </w:r>
      <w:proofErr w:type="spellEnd"/>
      <w:r w:rsidRPr="007B3479">
        <w:rPr>
          <w:sz w:val="28"/>
          <w:szCs w:val="28"/>
        </w:rPr>
        <w:t xml:space="preserve"> </w:t>
      </w:r>
      <w:proofErr w:type="spellStart"/>
      <w:r w:rsidRPr="007B3479">
        <w:rPr>
          <w:sz w:val="28"/>
          <w:szCs w:val="28"/>
        </w:rPr>
        <w:t>Telephone</w:t>
      </w:r>
      <w:proofErr w:type="spellEnd"/>
      <w:r w:rsidRPr="007B3479">
        <w:rPr>
          <w:sz w:val="28"/>
          <w:szCs w:val="28"/>
        </w:rPr>
        <w:t>. </w:t>
      </w:r>
    </w:p>
    <w:p w:rsidR="00450AE5" w:rsidRPr="00450AE5" w:rsidRDefault="00450AE5" w:rsidP="007B34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Исследователь, автор ряда</w:t>
      </w:r>
      <w:r w:rsidR="007B3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известных статей и книг, в том числе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«Силиконовая Долина»</w:t>
      </w:r>
      <w:r w:rsidR="00AD7492" w:rsidRPr="007B3479">
        <w:rPr>
          <w:rFonts w:ascii="Times New Roman" w:hAnsi="Times New Roman" w:cs="Times New Roman"/>
          <w:sz w:val="28"/>
          <w:szCs w:val="28"/>
        </w:rPr>
        <w:t xml:space="preserve"> (1998)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«Европейская экономика знания»</w:t>
      </w:r>
      <w:r w:rsidR="00AD7492" w:rsidRPr="007B3479">
        <w:rPr>
          <w:rFonts w:ascii="Times New Roman" w:hAnsi="Times New Roman" w:cs="Times New Roman"/>
          <w:sz w:val="28"/>
          <w:szCs w:val="28"/>
        </w:rPr>
        <w:t xml:space="preserve"> (2006)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«Угроза дракона – Фантастика или Реальность»</w:t>
      </w:r>
      <w:r w:rsidR="00AD7492" w:rsidRPr="007B3479">
        <w:rPr>
          <w:rFonts w:ascii="Times New Roman" w:hAnsi="Times New Roman" w:cs="Times New Roman"/>
          <w:sz w:val="28"/>
          <w:szCs w:val="28"/>
        </w:rPr>
        <w:t xml:space="preserve"> (2007)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«60 лет Транзисторов»</w:t>
      </w:r>
      <w:r w:rsidR="00AD7492" w:rsidRPr="007B3479">
        <w:rPr>
          <w:rFonts w:ascii="Times New Roman" w:hAnsi="Times New Roman" w:cs="Times New Roman"/>
          <w:sz w:val="28"/>
          <w:szCs w:val="28"/>
        </w:rPr>
        <w:t xml:space="preserve"> (2007)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«Устанавливая контакты»</w:t>
      </w:r>
      <w:r w:rsidR="00AD7492" w:rsidRPr="007B3479">
        <w:rPr>
          <w:rFonts w:ascii="Times New Roman" w:hAnsi="Times New Roman" w:cs="Times New Roman"/>
          <w:sz w:val="28"/>
          <w:szCs w:val="28"/>
        </w:rPr>
        <w:t xml:space="preserve"> (2008)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>, «110 лет Нобелевской премии»</w:t>
      </w:r>
      <w:r w:rsidR="00AD7492" w:rsidRPr="007B3479">
        <w:rPr>
          <w:rFonts w:ascii="Times New Roman" w:hAnsi="Times New Roman" w:cs="Times New Roman"/>
          <w:sz w:val="28"/>
          <w:szCs w:val="28"/>
        </w:rPr>
        <w:t xml:space="preserve"> (2011)</w:t>
      </w:r>
      <w:r w:rsidRPr="0045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0AE5" w:rsidRPr="007B3479" w:rsidRDefault="00AD7492" w:rsidP="007B34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3479">
        <w:rPr>
          <w:sz w:val="28"/>
          <w:szCs w:val="28"/>
        </w:rPr>
        <w:t xml:space="preserve">В 2009 году </w:t>
      </w:r>
      <w:r w:rsidRPr="00450AE5">
        <w:rPr>
          <w:sz w:val="28"/>
          <w:szCs w:val="28"/>
        </w:rPr>
        <w:t xml:space="preserve">Мартин </w:t>
      </w:r>
      <w:proofErr w:type="spellStart"/>
      <w:r w:rsidRPr="00450AE5">
        <w:rPr>
          <w:sz w:val="28"/>
          <w:szCs w:val="28"/>
        </w:rPr>
        <w:t>Хинуль</w:t>
      </w:r>
      <w:proofErr w:type="spellEnd"/>
      <w:r w:rsidRPr="007B3479">
        <w:rPr>
          <w:sz w:val="28"/>
          <w:szCs w:val="28"/>
        </w:rPr>
        <w:t xml:space="preserve"> получил почетную ученую степень «Доктор в области технологии в машиностроения» Университета Дурбана в Южной Африке. Он преподавал в </w:t>
      </w:r>
      <w:r w:rsidR="007B3479" w:rsidRPr="007B3479">
        <w:rPr>
          <w:sz w:val="28"/>
          <w:szCs w:val="28"/>
        </w:rPr>
        <w:t>Т</w:t>
      </w:r>
      <w:r w:rsidRPr="007B3479">
        <w:rPr>
          <w:sz w:val="28"/>
          <w:szCs w:val="28"/>
        </w:rPr>
        <w:t>ехническ</w:t>
      </w:r>
      <w:r w:rsidR="007B3479" w:rsidRPr="007B3479">
        <w:rPr>
          <w:sz w:val="28"/>
          <w:szCs w:val="28"/>
        </w:rPr>
        <w:t>ом</w:t>
      </w:r>
      <w:r w:rsidRPr="007B3479">
        <w:rPr>
          <w:sz w:val="28"/>
          <w:szCs w:val="28"/>
        </w:rPr>
        <w:t xml:space="preserve"> университет</w:t>
      </w:r>
      <w:r w:rsidR="007B3479" w:rsidRPr="007B3479">
        <w:rPr>
          <w:sz w:val="28"/>
          <w:szCs w:val="28"/>
        </w:rPr>
        <w:t>е Ваала в ЮАР</w:t>
      </w:r>
      <w:r w:rsidRPr="007B3479">
        <w:rPr>
          <w:sz w:val="28"/>
          <w:szCs w:val="28"/>
        </w:rPr>
        <w:t xml:space="preserve">, </w:t>
      </w:r>
      <w:r w:rsidR="007B3479">
        <w:rPr>
          <w:sz w:val="28"/>
          <w:szCs w:val="28"/>
        </w:rPr>
        <w:br/>
      </w:r>
      <w:r w:rsidRPr="007B3479">
        <w:rPr>
          <w:sz w:val="28"/>
          <w:szCs w:val="28"/>
        </w:rPr>
        <w:t xml:space="preserve">в </w:t>
      </w:r>
      <w:r w:rsidR="007B3479" w:rsidRPr="007B3479">
        <w:rPr>
          <w:sz w:val="28"/>
          <w:szCs w:val="28"/>
        </w:rPr>
        <w:t>У</w:t>
      </w:r>
      <w:r w:rsidRPr="007B3479">
        <w:rPr>
          <w:sz w:val="28"/>
          <w:szCs w:val="28"/>
        </w:rPr>
        <w:t>ниверситет</w:t>
      </w:r>
      <w:r w:rsidR="007B3479" w:rsidRPr="007B3479">
        <w:rPr>
          <w:sz w:val="28"/>
          <w:szCs w:val="28"/>
        </w:rPr>
        <w:t>е</w:t>
      </w:r>
      <w:r w:rsidRPr="007B3479">
        <w:rPr>
          <w:sz w:val="28"/>
          <w:szCs w:val="28"/>
        </w:rPr>
        <w:t xml:space="preserve"> Дурбана в Южной </w:t>
      </w:r>
      <w:r w:rsidR="007B3479" w:rsidRPr="007B3479">
        <w:rPr>
          <w:sz w:val="28"/>
          <w:szCs w:val="28"/>
        </w:rPr>
        <w:t>Африке</w:t>
      </w:r>
      <w:r w:rsidRPr="007B3479">
        <w:rPr>
          <w:sz w:val="28"/>
          <w:szCs w:val="28"/>
        </w:rPr>
        <w:t xml:space="preserve">, а также в </w:t>
      </w:r>
      <w:r w:rsidR="007B3479" w:rsidRPr="007B3479">
        <w:rPr>
          <w:sz w:val="28"/>
          <w:szCs w:val="28"/>
        </w:rPr>
        <w:t>У</w:t>
      </w:r>
      <w:r w:rsidRPr="007B3479">
        <w:rPr>
          <w:sz w:val="28"/>
          <w:szCs w:val="28"/>
        </w:rPr>
        <w:t>ниверситете Виндхук</w:t>
      </w:r>
      <w:r w:rsidR="007B3479" w:rsidRPr="007B3479">
        <w:rPr>
          <w:sz w:val="28"/>
          <w:szCs w:val="28"/>
        </w:rPr>
        <w:t>а</w:t>
      </w:r>
      <w:r w:rsidRPr="007B3479">
        <w:rPr>
          <w:sz w:val="28"/>
          <w:szCs w:val="28"/>
        </w:rPr>
        <w:t xml:space="preserve"> в </w:t>
      </w:r>
      <w:r w:rsidR="007B3479" w:rsidRPr="007B3479">
        <w:rPr>
          <w:sz w:val="28"/>
          <w:szCs w:val="28"/>
        </w:rPr>
        <w:t>Намибии</w:t>
      </w:r>
      <w:r w:rsidRPr="007B3479">
        <w:rPr>
          <w:sz w:val="28"/>
          <w:szCs w:val="28"/>
        </w:rPr>
        <w:t>.</w:t>
      </w:r>
      <w:r w:rsidR="007B3479">
        <w:rPr>
          <w:sz w:val="28"/>
          <w:szCs w:val="28"/>
        </w:rPr>
        <w:t xml:space="preserve"> </w:t>
      </w:r>
    </w:p>
    <w:sectPr w:rsidR="00450AE5" w:rsidRPr="007B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E5"/>
    <w:rsid w:val="002C5BD7"/>
    <w:rsid w:val="003B079E"/>
    <w:rsid w:val="00450AE5"/>
    <w:rsid w:val="007B3479"/>
    <w:rsid w:val="00AD7492"/>
    <w:rsid w:val="00B0362E"/>
    <w:rsid w:val="00DE1ED3"/>
    <w:rsid w:val="00E1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A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mip87</dc:creator>
  <cp:lastModifiedBy>Denis Bakutin</cp:lastModifiedBy>
  <cp:revision>2</cp:revision>
  <cp:lastPrinted>2017-08-10T06:57:00Z</cp:lastPrinted>
  <dcterms:created xsi:type="dcterms:W3CDTF">2017-10-24T12:21:00Z</dcterms:created>
  <dcterms:modified xsi:type="dcterms:W3CDTF">2017-10-24T12:21:00Z</dcterms:modified>
</cp:coreProperties>
</file>